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545585384"/>
        <w:docPartObj>
          <w:docPartGallery w:val="Cover Pages"/>
          <w:docPartUnique/>
        </w:docPartObj>
      </w:sdtPr>
      <w:sdtEndPr>
        <w:rPr>
          <w:rFonts w:asciiTheme="majorHAnsi" w:hAnsiTheme="majorHAnsi"/>
          <w:color w:val="auto"/>
          <w:sz w:val="32"/>
          <w:szCs w:val="32"/>
        </w:rPr>
      </w:sdtEndPr>
      <w:sdtContent>
        <w:p w:rsidR="009D3448" w:rsidRDefault="009D3448">
          <w:pPr>
            <w:pStyle w:val="NoSpacing"/>
            <w:spacing w:before="1540" w:after="240"/>
            <w:jc w:val="center"/>
            <w:rPr>
              <w:color w:val="5B9BD5" w:themeColor="accent1"/>
            </w:rPr>
          </w:pPr>
          <w:r>
            <w:rPr>
              <w:noProof/>
              <w:color w:val="5B9BD5" w:themeColor="accent1"/>
            </w:rPr>
            <w:drawing>
              <wp:inline distT="0" distB="0" distL="0" distR="0" wp14:anchorId="2AFB1F1A" wp14:editId="7EE4ECA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D9FF79822693436897C5EBF2FF212C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3448" w:rsidRDefault="00615EE4">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CS5460 – Assignment 3</w:t>
              </w:r>
            </w:p>
          </w:sdtContent>
        </w:sdt>
        <w:p w:rsidR="009D3448" w:rsidRDefault="009D3448">
          <w:pPr>
            <w:pStyle w:val="NoSpacing"/>
            <w:jc w:val="center"/>
            <w:rPr>
              <w:color w:val="5B9BD5" w:themeColor="accent1"/>
              <w:sz w:val="28"/>
              <w:szCs w:val="28"/>
            </w:rPr>
          </w:pPr>
        </w:p>
        <w:p w:rsidR="009D3448" w:rsidRDefault="009D344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F56C191" wp14:editId="2E4CB2D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04T00:00:00Z">
                                    <w:dateFormat w:val="MMMM d, yyyy"/>
                                    <w:lid w:val="en-US"/>
                                    <w:storeMappedDataAs w:val="dateTime"/>
                                    <w:calendar w:val="gregorian"/>
                                  </w:date>
                                </w:sdtPr>
                                <w:sdtEndPr/>
                                <w:sdtContent>
                                  <w:p w:rsidR="00B723C7" w:rsidRDefault="00615EE4">
                                    <w:pPr>
                                      <w:pStyle w:val="NoSpacing"/>
                                      <w:spacing w:after="40"/>
                                      <w:jc w:val="center"/>
                                      <w:rPr>
                                        <w:caps/>
                                        <w:color w:val="5B9BD5" w:themeColor="accent1"/>
                                        <w:sz w:val="28"/>
                                        <w:szCs w:val="28"/>
                                      </w:rPr>
                                    </w:pPr>
                                    <w:r>
                                      <w:rPr>
                                        <w:caps/>
                                        <w:color w:val="5B9BD5" w:themeColor="accent1"/>
                                        <w:sz w:val="28"/>
                                        <w:szCs w:val="28"/>
                                      </w:rPr>
                                      <w:t>March 4</w:t>
                                    </w:r>
                                    <w:r w:rsidR="00B723C7">
                                      <w:rPr>
                                        <w:caps/>
                                        <w:color w:val="5B9BD5" w:themeColor="accent1"/>
                                        <w:sz w:val="28"/>
                                        <w:szCs w:val="28"/>
                                      </w:rPr>
                                      <w:t>, 2016</w:t>
                                    </w:r>
                                  </w:p>
                                </w:sdtContent>
                              </w:sdt>
                              <w:p w:rsidR="00B723C7" w:rsidRDefault="001900DB">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EndPr/>
                                  <w:sdtContent>
                                    <w:r w:rsidR="00B723C7">
                                      <w:rPr>
                                        <w:caps/>
                                        <w:color w:val="5B9BD5" w:themeColor="accent1"/>
                                      </w:rPr>
                                      <w:t>Varun GATTu</w:t>
                                    </w:r>
                                  </w:sdtContent>
                                </w:sdt>
                              </w:p>
                              <w:p w:rsidR="00B723C7" w:rsidRDefault="001900DB">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EndPr/>
                                  <w:sdtContent>
                                    <w:r w:rsidR="00B723C7">
                                      <w:rPr>
                                        <w:color w:val="5B9BD5" w:themeColor="accent1"/>
                                      </w:rPr>
                                      <w:t>A02092613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56C19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837185881"/>
                            <w:dataBinding w:prefixMappings="xmlns:ns0='http://schemas.microsoft.com/office/2006/coverPageProps' " w:xpath="/ns0:CoverPageProperties[1]/ns0:PublishDate[1]" w:storeItemID="{55AF091B-3C7A-41E3-B477-F2FDAA23CFDA}"/>
                            <w:date w:fullDate="2016-03-04T00:00:00Z">
                              <w:dateFormat w:val="MMMM d, yyyy"/>
                              <w:lid w:val="en-US"/>
                              <w:storeMappedDataAs w:val="dateTime"/>
                              <w:calendar w:val="gregorian"/>
                            </w:date>
                          </w:sdtPr>
                          <w:sdtEndPr/>
                          <w:sdtContent>
                            <w:p w:rsidR="00B723C7" w:rsidRDefault="00615EE4">
                              <w:pPr>
                                <w:pStyle w:val="NoSpacing"/>
                                <w:spacing w:after="40"/>
                                <w:jc w:val="center"/>
                                <w:rPr>
                                  <w:caps/>
                                  <w:color w:val="5B9BD5" w:themeColor="accent1"/>
                                  <w:sz w:val="28"/>
                                  <w:szCs w:val="28"/>
                                </w:rPr>
                              </w:pPr>
                              <w:r>
                                <w:rPr>
                                  <w:caps/>
                                  <w:color w:val="5B9BD5" w:themeColor="accent1"/>
                                  <w:sz w:val="28"/>
                                  <w:szCs w:val="28"/>
                                </w:rPr>
                                <w:t>March 4</w:t>
                              </w:r>
                              <w:r w:rsidR="00B723C7">
                                <w:rPr>
                                  <w:caps/>
                                  <w:color w:val="5B9BD5" w:themeColor="accent1"/>
                                  <w:sz w:val="28"/>
                                  <w:szCs w:val="28"/>
                                </w:rPr>
                                <w:t>, 2016</w:t>
                              </w:r>
                            </w:p>
                          </w:sdtContent>
                        </w:sdt>
                        <w:p w:rsidR="00B723C7" w:rsidRDefault="001900DB">
                          <w:pPr>
                            <w:pStyle w:val="NoSpacing"/>
                            <w:jc w:val="center"/>
                            <w:rPr>
                              <w:color w:val="5B9BD5" w:themeColor="accent1"/>
                            </w:rPr>
                          </w:pPr>
                          <w:sdt>
                            <w:sdtPr>
                              <w:rPr>
                                <w:caps/>
                                <w:color w:val="5B9BD5" w:themeColor="accent1"/>
                              </w:rPr>
                              <w:alias w:val="Company"/>
                              <w:tag w:val=""/>
                              <w:id w:val="650100497"/>
                              <w:dataBinding w:prefixMappings="xmlns:ns0='http://schemas.openxmlformats.org/officeDocument/2006/extended-properties' " w:xpath="/ns0:Properties[1]/ns0:Company[1]" w:storeItemID="{6668398D-A668-4E3E-A5EB-62B293D839F1}"/>
                              <w:text/>
                            </w:sdtPr>
                            <w:sdtEndPr/>
                            <w:sdtContent>
                              <w:r w:rsidR="00B723C7">
                                <w:rPr>
                                  <w:caps/>
                                  <w:color w:val="5B9BD5" w:themeColor="accent1"/>
                                </w:rPr>
                                <w:t>Varun GATTu</w:t>
                              </w:r>
                            </w:sdtContent>
                          </w:sdt>
                        </w:p>
                        <w:p w:rsidR="00B723C7" w:rsidRDefault="001900DB">
                          <w:pPr>
                            <w:pStyle w:val="NoSpacing"/>
                            <w:jc w:val="center"/>
                            <w:rPr>
                              <w:color w:val="5B9BD5" w:themeColor="accent1"/>
                            </w:rPr>
                          </w:pPr>
                          <w:sdt>
                            <w:sdtPr>
                              <w:rPr>
                                <w:color w:val="5B9BD5" w:themeColor="accent1"/>
                              </w:rPr>
                              <w:alias w:val="Address"/>
                              <w:tag w:val=""/>
                              <w:id w:val="1686549995"/>
                              <w:dataBinding w:prefixMappings="xmlns:ns0='http://schemas.microsoft.com/office/2006/coverPageProps' " w:xpath="/ns0:CoverPageProperties[1]/ns0:CompanyAddress[1]" w:storeItemID="{55AF091B-3C7A-41E3-B477-F2FDAA23CFDA}"/>
                              <w:text/>
                            </w:sdtPr>
                            <w:sdtEndPr/>
                            <w:sdtContent>
                              <w:r w:rsidR="00B723C7">
                                <w:rPr>
                                  <w:color w:val="5B9BD5" w:themeColor="accent1"/>
                                </w:rPr>
                                <w:t>A02092613</w:t>
                              </w:r>
                            </w:sdtContent>
                          </w:sdt>
                        </w:p>
                      </w:txbxContent>
                    </v:textbox>
                    <w10:wrap anchorx="margin" anchory="page"/>
                  </v:shape>
                </w:pict>
              </mc:Fallback>
            </mc:AlternateContent>
          </w:r>
          <w:r>
            <w:rPr>
              <w:noProof/>
              <w:color w:val="5B9BD5" w:themeColor="accent1"/>
            </w:rPr>
            <w:drawing>
              <wp:inline distT="0" distB="0" distL="0" distR="0" wp14:anchorId="4F76A44C" wp14:editId="1589D3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3448" w:rsidRDefault="009D3448">
          <w:pPr>
            <w:rPr>
              <w:rFonts w:asciiTheme="majorHAnsi" w:hAnsiTheme="majorHAnsi"/>
              <w:sz w:val="32"/>
              <w:szCs w:val="32"/>
            </w:rPr>
          </w:pPr>
          <w:r>
            <w:rPr>
              <w:rFonts w:asciiTheme="majorHAnsi" w:hAnsiTheme="majorHAnsi"/>
              <w:sz w:val="32"/>
              <w:szCs w:val="32"/>
            </w:rPr>
            <w:br w:type="page"/>
          </w:r>
        </w:p>
      </w:sdtContent>
    </w:sdt>
    <w:p w:rsidR="00615EE4" w:rsidRDefault="00615EE4" w:rsidP="00615EE4">
      <w:pPr>
        <w:pStyle w:val="NoSpacing"/>
        <w:jc w:val="center"/>
        <w:rPr>
          <w:b/>
          <w:sz w:val="44"/>
          <w:szCs w:val="24"/>
        </w:rPr>
      </w:pPr>
      <w:r w:rsidRPr="00615EE4">
        <w:rPr>
          <w:b/>
          <w:sz w:val="44"/>
          <w:szCs w:val="24"/>
        </w:rPr>
        <w:lastRenderedPageBreak/>
        <w:t>Buffer Overflow Lab</w:t>
      </w:r>
    </w:p>
    <w:p w:rsidR="00615EE4" w:rsidRPr="00615EE4" w:rsidRDefault="00615EE4" w:rsidP="00615EE4">
      <w:pPr>
        <w:pStyle w:val="NoSpacing"/>
        <w:jc w:val="center"/>
        <w:rPr>
          <w:b/>
          <w:sz w:val="44"/>
          <w:szCs w:val="24"/>
        </w:rPr>
      </w:pPr>
    </w:p>
    <w:p w:rsidR="00843E85" w:rsidRDefault="00615EE4" w:rsidP="00843E85">
      <w:pPr>
        <w:pStyle w:val="NoSpacing"/>
        <w:rPr>
          <w:b/>
          <w:sz w:val="24"/>
          <w:szCs w:val="24"/>
        </w:rPr>
      </w:pPr>
      <w:r>
        <w:rPr>
          <w:b/>
          <w:sz w:val="24"/>
          <w:szCs w:val="24"/>
        </w:rPr>
        <w:t>2</w:t>
      </w:r>
      <w:r w:rsidR="006362FD" w:rsidRPr="00742CF2">
        <w:rPr>
          <w:b/>
          <w:sz w:val="24"/>
          <w:szCs w:val="24"/>
        </w:rPr>
        <w:t xml:space="preserve">. </w:t>
      </w:r>
      <w:r>
        <w:rPr>
          <w:b/>
          <w:sz w:val="24"/>
          <w:szCs w:val="24"/>
        </w:rPr>
        <w:t>Lab Tasks</w:t>
      </w:r>
    </w:p>
    <w:p w:rsidR="006A7C56" w:rsidRPr="00742CF2" w:rsidRDefault="006A7C56" w:rsidP="00843E85">
      <w:pPr>
        <w:pStyle w:val="NoSpacing"/>
        <w:rPr>
          <w:b/>
          <w:sz w:val="24"/>
          <w:szCs w:val="24"/>
        </w:rPr>
      </w:pPr>
    </w:p>
    <w:p w:rsidR="006362FD" w:rsidRPr="00742CF2" w:rsidRDefault="00615EE4" w:rsidP="00843E85">
      <w:pPr>
        <w:pStyle w:val="NoSpacing"/>
        <w:rPr>
          <w:b/>
          <w:sz w:val="24"/>
          <w:szCs w:val="24"/>
        </w:rPr>
      </w:pPr>
      <w:r>
        <w:rPr>
          <w:b/>
          <w:sz w:val="24"/>
          <w:szCs w:val="24"/>
        </w:rPr>
        <w:t>2</w:t>
      </w:r>
      <w:r w:rsidR="006362FD" w:rsidRPr="00742CF2">
        <w:rPr>
          <w:b/>
          <w:sz w:val="24"/>
          <w:szCs w:val="24"/>
        </w:rPr>
        <w:t>.1</w:t>
      </w:r>
      <w:r>
        <w:rPr>
          <w:b/>
          <w:sz w:val="24"/>
          <w:szCs w:val="24"/>
        </w:rPr>
        <w:t>.</w:t>
      </w:r>
      <w:r w:rsidR="006362FD" w:rsidRPr="00742CF2">
        <w:rPr>
          <w:b/>
          <w:sz w:val="24"/>
          <w:szCs w:val="24"/>
        </w:rPr>
        <w:t xml:space="preserve"> </w:t>
      </w:r>
      <w:r>
        <w:rPr>
          <w:b/>
          <w:sz w:val="24"/>
          <w:szCs w:val="24"/>
        </w:rPr>
        <w:t>Initial Setup</w:t>
      </w:r>
    </w:p>
    <w:p w:rsidR="006362FD" w:rsidRDefault="006362FD" w:rsidP="00843E85">
      <w:pPr>
        <w:pStyle w:val="NoSpacing"/>
        <w:rPr>
          <w:sz w:val="24"/>
          <w:szCs w:val="24"/>
        </w:rPr>
      </w:pPr>
    </w:p>
    <w:p w:rsidR="00615EE4" w:rsidRDefault="009A1AD9" w:rsidP="008D09E9">
      <w:pPr>
        <w:pStyle w:val="NoSpacing"/>
        <w:jc w:val="both"/>
        <w:rPr>
          <w:sz w:val="24"/>
          <w:szCs w:val="24"/>
        </w:rPr>
      </w:pPr>
      <w:r>
        <w:rPr>
          <w:sz w:val="24"/>
          <w:szCs w:val="24"/>
        </w:rPr>
        <w:t xml:space="preserve">To </w:t>
      </w:r>
      <w:r w:rsidR="00615EE4">
        <w:rPr>
          <w:sz w:val="24"/>
          <w:szCs w:val="24"/>
        </w:rPr>
        <w:t xml:space="preserve">perform a buffer overflow attack, we need to have the address of the stack or heap. In Ubuntu, this address is randomized. So, to make our work easy we override the Ubuntu’s default setting and disable address randomization. </w:t>
      </w:r>
    </w:p>
    <w:p w:rsidR="00615EE4" w:rsidRDefault="00615EE4" w:rsidP="008D09E9">
      <w:pPr>
        <w:pStyle w:val="NoSpacing"/>
        <w:jc w:val="both"/>
        <w:rPr>
          <w:sz w:val="24"/>
          <w:szCs w:val="24"/>
        </w:rPr>
      </w:pPr>
      <w:r>
        <w:rPr>
          <w:sz w:val="24"/>
          <w:szCs w:val="24"/>
        </w:rPr>
        <w:t>We need administrator permissions to do this because we are changing one of the basic features of Ubuntu OS.</w:t>
      </w:r>
    </w:p>
    <w:p w:rsidR="00F9402C" w:rsidRDefault="00615EE4" w:rsidP="008D09E9">
      <w:pPr>
        <w:pStyle w:val="NoSpacing"/>
        <w:jc w:val="both"/>
        <w:rPr>
          <w:sz w:val="24"/>
          <w:szCs w:val="24"/>
        </w:rPr>
      </w:pPr>
      <w:r>
        <w:rPr>
          <w:sz w:val="24"/>
          <w:szCs w:val="24"/>
        </w:rPr>
        <w:t>The following screenshot shows how</w:t>
      </w:r>
      <w:r w:rsidR="00F9402C">
        <w:rPr>
          <w:sz w:val="24"/>
          <w:szCs w:val="24"/>
        </w:rPr>
        <w:t>:</w:t>
      </w:r>
    </w:p>
    <w:p w:rsidR="00F9402C" w:rsidRDefault="00F9402C" w:rsidP="008D09E9">
      <w:pPr>
        <w:pStyle w:val="NoSpacing"/>
        <w:jc w:val="both"/>
        <w:rPr>
          <w:sz w:val="24"/>
          <w:szCs w:val="24"/>
        </w:rPr>
      </w:pPr>
    </w:p>
    <w:p w:rsidR="00F9402C" w:rsidRDefault="00615EE4" w:rsidP="008D09E9">
      <w:pPr>
        <w:pStyle w:val="NoSpacing"/>
        <w:jc w:val="both"/>
        <w:rPr>
          <w:sz w:val="24"/>
          <w:szCs w:val="24"/>
        </w:rPr>
      </w:pPr>
      <w:r w:rsidRPr="00615EE4">
        <w:rPr>
          <w:noProof/>
          <w:sz w:val="24"/>
          <w:szCs w:val="24"/>
        </w:rPr>
        <w:drawing>
          <wp:inline distT="0" distB="0" distL="0" distR="0">
            <wp:extent cx="5943600" cy="2884778"/>
            <wp:effectExtent l="0" t="0" r="0" b="0"/>
            <wp:docPr id="9" name="Picture 9" descr="C:\Users\gattu_000\Desktop\Security 1\Assignment-3\Screenshots\2.1 Initial Setup\Image_1_Address_Space_Rando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_000\Desktop\Security 1\Assignment-3\Screenshots\2.1 Initial Setup\Image_1_Address_Space_Randomiz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6A7C56" w:rsidRDefault="006A7C56" w:rsidP="008D09E9">
      <w:pPr>
        <w:pStyle w:val="NoSpacing"/>
        <w:pBdr>
          <w:bottom w:val="single" w:sz="12" w:space="1" w:color="auto"/>
        </w:pBdr>
        <w:jc w:val="both"/>
        <w:rPr>
          <w:sz w:val="24"/>
          <w:szCs w:val="24"/>
        </w:rPr>
      </w:pPr>
    </w:p>
    <w:p w:rsidR="006A7C56" w:rsidRDefault="006A7C56" w:rsidP="008D09E9">
      <w:pPr>
        <w:pStyle w:val="NoSpacing"/>
        <w:jc w:val="both"/>
        <w:rPr>
          <w:sz w:val="24"/>
          <w:szCs w:val="24"/>
        </w:rPr>
      </w:pPr>
    </w:p>
    <w:p w:rsidR="00F9402C" w:rsidRDefault="00F9402C" w:rsidP="008D09E9">
      <w:pPr>
        <w:pStyle w:val="NoSpacing"/>
        <w:jc w:val="both"/>
        <w:rPr>
          <w:sz w:val="24"/>
          <w:szCs w:val="24"/>
        </w:rPr>
      </w:pPr>
    </w:p>
    <w:p w:rsidR="00A32711" w:rsidRDefault="00A32711" w:rsidP="00843E85">
      <w:pPr>
        <w:pStyle w:val="NoSpacing"/>
        <w:rPr>
          <w:sz w:val="24"/>
          <w:szCs w:val="24"/>
        </w:rPr>
      </w:pPr>
    </w:p>
    <w:p w:rsidR="008D09E9" w:rsidRDefault="008D09E9"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Default="006A7C56" w:rsidP="00843E85">
      <w:pPr>
        <w:pStyle w:val="NoSpacing"/>
        <w:rPr>
          <w:noProof/>
          <w:sz w:val="24"/>
          <w:szCs w:val="24"/>
        </w:rPr>
      </w:pPr>
    </w:p>
    <w:p w:rsidR="006A7C56" w:rsidRPr="00742CF2" w:rsidRDefault="006A7C56" w:rsidP="006A7C56">
      <w:pPr>
        <w:pStyle w:val="NoSpacing"/>
        <w:rPr>
          <w:b/>
          <w:sz w:val="24"/>
          <w:szCs w:val="24"/>
        </w:rPr>
      </w:pPr>
    </w:p>
    <w:p w:rsidR="006A7C56" w:rsidRPr="00742CF2" w:rsidRDefault="006A7C56" w:rsidP="006A7C56">
      <w:pPr>
        <w:pStyle w:val="NoSpacing"/>
        <w:rPr>
          <w:b/>
          <w:sz w:val="24"/>
          <w:szCs w:val="24"/>
        </w:rPr>
      </w:pPr>
      <w:r>
        <w:rPr>
          <w:b/>
          <w:sz w:val="24"/>
          <w:szCs w:val="24"/>
        </w:rPr>
        <w:lastRenderedPageBreak/>
        <w:t>2</w:t>
      </w:r>
      <w:r>
        <w:rPr>
          <w:b/>
          <w:sz w:val="24"/>
          <w:szCs w:val="24"/>
        </w:rPr>
        <w:t>.2</w:t>
      </w:r>
      <w:r>
        <w:rPr>
          <w:b/>
          <w:sz w:val="24"/>
          <w:szCs w:val="24"/>
        </w:rPr>
        <w:t>.</w:t>
      </w:r>
      <w:r w:rsidRPr="00742CF2">
        <w:rPr>
          <w:b/>
          <w:sz w:val="24"/>
          <w:szCs w:val="24"/>
        </w:rPr>
        <w:t xml:space="preserve"> </w:t>
      </w:r>
      <w:r>
        <w:rPr>
          <w:b/>
          <w:sz w:val="24"/>
          <w:szCs w:val="24"/>
        </w:rPr>
        <w:t>Shell Code</w:t>
      </w:r>
    </w:p>
    <w:p w:rsidR="006A7C56" w:rsidRDefault="006A7C56" w:rsidP="006A7C56">
      <w:pPr>
        <w:pStyle w:val="NoSpacing"/>
        <w:rPr>
          <w:sz w:val="24"/>
          <w:szCs w:val="24"/>
        </w:rPr>
      </w:pPr>
    </w:p>
    <w:p w:rsidR="006A7C56" w:rsidRDefault="006A7C56" w:rsidP="006A7C56">
      <w:pPr>
        <w:pStyle w:val="NoSpacing"/>
        <w:jc w:val="both"/>
        <w:rPr>
          <w:sz w:val="24"/>
          <w:szCs w:val="24"/>
        </w:rPr>
      </w:pPr>
      <w:r>
        <w:rPr>
          <w:sz w:val="24"/>
          <w:szCs w:val="24"/>
        </w:rPr>
        <w:t xml:space="preserve">A shell code is used to launch a shell. A successful attack takes the attacker to the shell. Once the shell code is loaded, the vulnerable program can make use of it to cause buffer overflow. To make the stack executable, the program is complied with </w:t>
      </w:r>
      <w:proofErr w:type="spellStart"/>
      <w:r>
        <w:rPr>
          <w:sz w:val="24"/>
          <w:szCs w:val="24"/>
        </w:rPr>
        <w:t>execstack</w:t>
      </w:r>
      <w:proofErr w:type="spellEnd"/>
      <w:r>
        <w:rPr>
          <w:sz w:val="24"/>
          <w:szCs w:val="24"/>
        </w:rPr>
        <w:t xml:space="preserve"> option enabled.</w:t>
      </w:r>
    </w:p>
    <w:p w:rsidR="006A7C56" w:rsidRDefault="006A7C56" w:rsidP="006A7C56">
      <w:pPr>
        <w:pStyle w:val="NoSpacing"/>
        <w:jc w:val="both"/>
        <w:rPr>
          <w:sz w:val="24"/>
          <w:szCs w:val="24"/>
        </w:rPr>
      </w:pPr>
      <w:r>
        <w:rPr>
          <w:sz w:val="24"/>
          <w:szCs w:val="24"/>
        </w:rPr>
        <w:t>The following screenshot</w:t>
      </w:r>
      <w:r>
        <w:rPr>
          <w:sz w:val="24"/>
          <w:szCs w:val="24"/>
        </w:rPr>
        <w:t>s show</w:t>
      </w:r>
      <w:r>
        <w:rPr>
          <w:sz w:val="24"/>
          <w:szCs w:val="24"/>
        </w:rPr>
        <w:t xml:space="preserve"> how:</w:t>
      </w:r>
    </w:p>
    <w:p w:rsidR="006A7C56" w:rsidRDefault="006A7C56" w:rsidP="006A7C56">
      <w:pPr>
        <w:pStyle w:val="NoSpacing"/>
        <w:jc w:val="both"/>
        <w:rPr>
          <w:sz w:val="24"/>
          <w:szCs w:val="24"/>
        </w:rPr>
      </w:pPr>
    </w:p>
    <w:p w:rsidR="006A7C56" w:rsidRDefault="006A7C56" w:rsidP="006A7C56">
      <w:pPr>
        <w:pStyle w:val="NoSpacing"/>
        <w:jc w:val="both"/>
        <w:rPr>
          <w:sz w:val="24"/>
          <w:szCs w:val="24"/>
        </w:rPr>
      </w:pPr>
      <w:r w:rsidRPr="006A7C56">
        <w:rPr>
          <w:noProof/>
          <w:sz w:val="24"/>
          <w:szCs w:val="24"/>
        </w:rPr>
        <w:drawing>
          <wp:inline distT="0" distB="0" distL="0" distR="0">
            <wp:extent cx="5943600" cy="2884778"/>
            <wp:effectExtent l="0" t="0" r="0" b="0"/>
            <wp:docPr id="10" name="Picture 10" descr="C:\Users\gattu_000\Desktop\Security 1\Assignment-3\Screenshots\2.2 Shell code\Shellcod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_000\Desktop\Security 1\Assignment-3\Screenshots\2.2 Shell code\Shellcode_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6A7C56" w:rsidRDefault="006A7C56" w:rsidP="006A7C56">
      <w:pPr>
        <w:pStyle w:val="NoSpacing"/>
        <w:jc w:val="both"/>
        <w:rPr>
          <w:sz w:val="24"/>
          <w:szCs w:val="24"/>
        </w:rPr>
      </w:pPr>
    </w:p>
    <w:p w:rsidR="006A7C56" w:rsidRDefault="006A7C56" w:rsidP="006A7C56">
      <w:pPr>
        <w:pStyle w:val="NoSpacing"/>
        <w:jc w:val="both"/>
        <w:rPr>
          <w:sz w:val="24"/>
          <w:szCs w:val="24"/>
        </w:rPr>
      </w:pPr>
      <w:r w:rsidRPr="006A7C56">
        <w:rPr>
          <w:noProof/>
          <w:sz w:val="24"/>
          <w:szCs w:val="24"/>
        </w:rPr>
        <w:drawing>
          <wp:inline distT="0" distB="0" distL="0" distR="0">
            <wp:extent cx="5943600" cy="2884778"/>
            <wp:effectExtent l="0" t="0" r="0" b="0"/>
            <wp:docPr id="11" name="Picture 11" descr="C:\Users\gattu_000\Desktop\Security 1\Assignment-3\Screenshots\2.2 Shell code\Shellcode_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_000\Desktop\Security 1\Assignment-3\Screenshots\2.2 Shell code\Shellcode_C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6A7C56" w:rsidRDefault="006A7C56" w:rsidP="006A7C56">
      <w:pPr>
        <w:pStyle w:val="NoSpacing"/>
        <w:jc w:val="both"/>
        <w:rPr>
          <w:sz w:val="24"/>
          <w:szCs w:val="24"/>
        </w:rPr>
      </w:pPr>
    </w:p>
    <w:p w:rsidR="006A7C56" w:rsidRDefault="006A7C56" w:rsidP="006A7C56">
      <w:pPr>
        <w:pStyle w:val="NoSpacing"/>
        <w:jc w:val="both"/>
        <w:rPr>
          <w:sz w:val="24"/>
          <w:szCs w:val="24"/>
        </w:rPr>
      </w:pPr>
      <w:r>
        <w:rPr>
          <w:sz w:val="24"/>
          <w:szCs w:val="24"/>
        </w:rPr>
        <w:t>This shows that the shellcode directs us to the shell.</w:t>
      </w:r>
    </w:p>
    <w:p w:rsidR="00453D98" w:rsidRDefault="00453D98" w:rsidP="00453D98">
      <w:pPr>
        <w:pStyle w:val="NoSpacing"/>
        <w:pBdr>
          <w:bottom w:val="single" w:sz="12" w:space="1" w:color="auto"/>
        </w:pBdr>
        <w:jc w:val="both"/>
        <w:rPr>
          <w:sz w:val="24"/>
          <w:szCs w:val="24"/>
        </w:rPr>
      </w:pPr>
    </w:p>
    <w:p w:rsidR="00742CF2" w:rsidRDefault="00742CF2" w:rsidP="00453D98">
      <w:pPr>
        <w:pStyle w:val="NoSpacing"/>
        <w:jc w:val="both"/>
        <w:rPr>
          <w:sz w:val="24"/>
          <w:szCs w:val="24"/>
        </w:rPr>
      </w:pPr>
    </w:p>
    <w:p w:rsidR="006A7C56" w:rsidRDefault="006A7C56" w:rsidP="00453D98">
      <w:pPr>
        <w:pStyle w:val="NoSpacing"/>
        <w:jc w:val="both"/>
        <w:rPr>
          <w:sz w:val="24"/>
          <w:szCs w:val="24"/>
        </w:rPr>
      </w:pPr>
    </w:p>
    <w:p w:rsidR="00453D98" w:rsidRPr="00742CF2" w:rsidRDefault="00EA12D9" w:rsidP="00453D98">
      <w:pPr>
        <w:pStyle w:val="NoSpacing"/>
        <w:jc w:val="both"/>
        <w:rPr>
          <w:b/>
          <w:sz w:val="24"/>
          <w:szCs w:val="24"/>
        </w:rPr>
      </w:pPr>
      <w:r>
        <w:rPr>
          <w:b/>
          <w:sz w:val="24"/>
          <w:szCs w:val="24"/>
        </w:rPr>
        <w:lastRenderedPageBreak/>
        <w:t>2.3. The Vulnerable Program</w:t>
      </w:r>
    </w:p>
    <w:p w:rsidR="00B723C7" w:rsidRDefault="00B723C7" w:rsidP="00453D98">
      <w:pPr>
        <w:pStyle w:val="NoSpacing"/>
        <w:jc w:val="both"/>
        <w:rPr>
          <w:b/>
          <w:sz w:val="24"/>
          <w:szCs w:val="24"/>
        </w:rPr>
      </w:pPr>
    </w:p>
    <w:p w:rsidR="00EA12D9" w:rsidRDefault="00EA12D9" w:rsidP="00453D98">
      <w:pPr>
        <w:pStyle w:val="NoSpacing"/>
        <w:jc w:val="both"/>
        <w:rPr>
          <w:sz w:val="24"/>
          <w:szCs w:val="24"/>
        </w:rPr>
      </w:pPr>
      <w:r>
        <w:rPr>
          <w:sz w:val="24"/>
          <w:szCs w:val="24"/>
        </w:rPr>
        <w:t>The vulnerable program has the buffer overflow vulnerability in it. It has a buffer of 24 bytes. But, this buffer accepts 517 byte data and causes buffer overflow.</w:t>
      </w:r>
    </w:p>
    <w:p w:rsidR="00EA12D9" w:rsidRDefault="00EA12D9" w:rsidP="00453D98">
      <w:pPr>
        <w:pStyle w:val="NoSpacing"/>
        <w:jc w:val="both"/>
        <w:rPr>
          <w:sz w:val="24"/>
          <w:szCs w:val="24"/>
        </w:rPr>
      </w:pPr>
      <w:r>
        <w:rPr>
          <w:sz w:val="24"/>
          <w:szCs w:val="24"/>
        </w:rPr>
        <w:t>Because this is a vulnerable program, it should be triggered from the root. It uses –</w:t>
      </w:r>
      <w:proofErr w:type="spellStart"/>
      <w:r>
        <w:rPr>
          <w:sz w:val="24"/>
          <w:szCs w:val="24"/>
        </w:rPr>
        <w:t>fno</w:t>
      </w:r>
      <w:proofErr w:type="spellEnd"/>
      <w:r>
        <w:rPr>
          <w:sz w:val="24"/>
          <w:szCs w:val="24"/>
        </w:rPr>
        <w:t>-stack-protector operation to turn off stack guard protection.</w:t>
      </w:r>
    </w:p>
    <w:p w:rsidR="00EA12D9" w:rsidRDefault="00EA12D9" w:rsidP="00453D98">
      <w:pPr>
        <w:pStyle w:val="NoSpacing"/>
        <w:jc w:val="both"/>
        <w:rPr>
          <w:sz w:val="24"/>
          <w:szCs w:val="24"/>
        </w:rPr>
      </w:pPr>
      <w:r>
        <w:rPr>
          <w:sz w:val="24"/>
          <w:szCs w:val="24"/>
        </w:rPr>
        <w:t xml:space="preserve">After successful compilation, we turn on read, write and execute options for owner level and read, execute operations for group level by using the command </w:t>
      </w:r>
      <w:proofErr w:type="spellStart"/>
      <w:r>
        <w:rPr>
          <w:sz w:val="24"/>
          <w:szCs w:val="24"/>
        </w:rPr>
        <w:t>chmod</w:t>
      </w:r>
      <w:proofErr w:type="spellEnd"/>
      <w:r>
        <w:rPr>
          <w:sz w:val="24"/>
          <w:szCs w:val="24"/>
        </w:rPr>
        <w:t xml:space="preserve"> 4755.</w:t>
      </w:r>
    </w:p>
    <w:p w:rsidR="00EA12D9" w:rsidRDefault="00EA12D9" w:rsidP="00453D98">
      <w:pPr>
        <w:pStyle w:val="NoSpacing"/>
        <w:jc w:val="both"/>
        <w:rPr>
          <w:sz w:val="24"/>
          <w:szCs w:val="24"/>
        </w:rPr>
      </w:pPr>
    </w:p>
    <w:p w:rsidR="002478CC" w:rsidRDefault="00EA12D9" w:rsidP="00453D98">
      <w:pPr>
        <w:pStyle w:val="NoSpacing"/>
        <w:jc w:val="both"/>
        <w:rPr>
          <w:sz w:val="24"/>
          <w:szCs w:val="24"/>
        </w:rPr>
      </w:pPr>
      <w:r>
        <w:rPr>
          <w:sz w:val="24"/>
          <w:szCs w:val="24"/>
        </w:rPr>
        <w:t xml:space="preserve">The following screenshots show how:  </w:t>
      </w:r>
    </w:p>
    <w:p w:rsidR="002478CC" w:rsidRDefault="002478CC" w:rsidP="00453D98">
      <w:pPr>
        <w:pStyle w:val="NoSpacing"/>
        <w:jc w:val="both"/>
        <w:rPr>
          <w:noProof/>
          <w:sz w:val="24"/>
          <w:szCs w:val="24"/>
        </w:rPr>
      </w:pPr>
    </w:p>
    <w:p w:rsidR="00EA12D9" w:rsidRDefault="00EA12D9" w:rsidP="00453D98">
      <w:pPr>
        <w:pStyle w:val="NoSpacing"/>
        <w:jc w:val="both"/>
        <w:rPr>
          <w:sz w:val="24"/>
          <w:szCs w:val="24"/>
        </w:rPr>
      </w:pPr>
      <w:r w:rsidRPr="00EA12D9">
        <w:rPr>
          <w:noProof/>
          <w:sz w:val="24"/>
          <w:szCs w:val="24"/>
        </w:rPr>
        <w:drawing>
          <wp:inline distT="0" distB="0" distL="0" distR="0">
            <wp:extent cx="5943600" cy="2884778"/>
            <wp:effectExtent l="0" t="0" r="0" b="0"/>
            <wp:docPr id="13" name="Picture 13" descr="C:\Users\gattu_000\Desktop\Security 1\Assignment-3\Screenshots\2.3 The Vulnerable Program\Stack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ttu_000\Desktop\Security 1\Assignment-3\Screenshots\2.3 The Vulnerable Program\Stack_Pro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EA12D9" w:rsidRDefault="00EA12D9" w:rsidP="00453D98">
      <w:pPr>
        <w:pStyle w:val="NoSpacing"/>
        <w:jc w:val="both"/>
        <w:rPr>
          <w:sz w:val="24"/>
          <w:szCs w:val="24"/>
        </w:rPr>
      </w:pPr>
    </w:p>
    <w:p w:rsidR="00EA12D9" w:rsidRDefault="00EA12D9" w:rsidP="00453D98">
      <w:pPr>
        <w:pStyle w:val="NoSpacing"/>
        <w:jc w:val="both"/>
        <w:rPr>
          <w:sz w:val="24"/>
          <w:szCs w:val="24"/>
        </w:rPr>
      </w:pPr>
      <w:r w:rsidRPr="00EA12D9">
        <w:rPr>
          <w:noProof/>
          <w:sz w:val="24"/>
          <w:szCs w:val="24"/>
        </w:rPr>
        <w:drawing>
          <wp:inline distT="0" distB="0" distL="0" distR="0">
            <wp:extent cx="5943600" cy="2884778"/>
            <wp:effectExtent l="0" t="0" r="0" b="0"/>
            <wp:docPr id="14" name="Picture 14" descr="C:\Users\gattu_000\Desktop\Security 1\Assignment-3\Screenshots\2.3 The Vulnerable Program\After_Th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_000\Desktop\Security 1\Assignment-3\Screenshots\2.3 The Vulnerable Program\After_The_Comma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2478CC" w:rsidRDefault="002478CC" w:rsidP="00453D98">
      <w:pPr>
        <w:pStyle w:val="NoSpacing"/>
        <w:pBdr>
          <w:bottom w:val="single" w:sz="12" w:space="1" w:color="auto"/>
        </w:pBdr>
        <w:jc w:val="both"/>
        <w:rPr>
          <w:sz w:val="24"/>
          <w:szCs w:val="24"/>
        </w:rPr>
      </w:pPr>
    </w:p>
    <w:p w:rsidR="002478CC" w:rsidRDefault="002478CC" w:rsidP="00453D98">
      <w:pPr>
        <w:pStyle w:val="NoSpacing"/>
        <w:jc w:val="both"/>
        <w:rPr>
          <w:sz w:val="24"/>
          <w:szCs w:val="24"/>
        </w:rPr>
      </w:pPr>
    </w:p>
    <w:p w:rsidR="00B62BC8" w:rsidRDefault="00EA12D9" w:rsidP="00453D98">
      <w:pPr>
        <w:pStyle w:val="NoSpacing"/>
        <w:jc w:val="both"/>
        <w:rPr>
          <w:b/>
          <w:sz w:val="24"/>
          <w:szCs w:val="24"/>
        </w:rPr>
      </w:pPr>
      <w:r>
        <w:rPr>
          <w:b/>
          <w:sz w:val="24"/>
          <w:szCs w:val="24"/>
        </w:rPr>
        <w:t>2.4. Task1: Exploiting the Vul</w:t>
      </w:r>
      <w:r w:rsidR="00911EE0">
        <w:rPr>
          <w:b/>
          <w:sz w:val="24"/>
          <w:szCs w:val="24"/>
        </w:rPr>
        <w:t>n</w:t>
      </w:r>
      <w:r>
        <w:rPr>
          <w:b/>
          <w:sz w:val="24"/>
          <w:szCs w:val="24"/>
        </w:rPr>
        <w:t>erability</w:t>
      </w:r>
    </w:p>
    <w:p w:rsidR="00EA12D9" w:rsidRDefault="00EA12D9" w:rsidP="00453D98">
      <w:pPr>
        <w:pStyle w:val="NoSpacing"/>
        <w:jc w:val="both"/>
        <w:rPr>
          <w:b/>
          <w:sz w:val="24"/>
          <w:szCs w:val="24"/>
        </w:rPr>
      </w:pPr>
    </w:p>
    <w:p w:rsidR="00911EE0" w:rsidRDefault="00911EE0" w:rsidP="00453D98">
      <w:pPr>
        <w:pStyle w:val="NoSpacing"/>
        <w:jc w:val="both"/>
        <w:rPr>
          <w:sz w:val="24"/>
          <w:szCs w:val="24"/>
        </w:rPr>
      </w:pPr>
      <w:r>
        <w:rPr>
          <w:sz w:val="24"/>
          <w:szCs w:val="24"/>
        </w:rPr>
        <w:t>We build the exploit program as follows:</w:t>
      </w:r>
    </w:p>
    <w:p w:rsidR="00911EE0" w:rsidRDefault="00911EE0" w:rsidP="00453D98">
      <w:pPr>
        <w:pStyle w:val="NoSpacing"/>
        <w:jc w:val="both"/>
        <w:rPr>
          <w:sz w:val="24"/>
          <w:szCs w:val="24"/>
        </w:rPr>
      </w:pPr>
    </w:p>
    <w:p w:rsidR="00911EE0" w:rsidRDefault="00911EE0" w:rsidP="00453D98">
      <w:pPr>
        <w:pStyle w:val="NoSpacing"/>
        <w:jc w:val="both"/>
        <w:rPr>
          <w:sz w:val="24"/>
          <w:szCs w:val="24"/>
        </w:rPr>
      </w:pPr>
      <w:r w:rsidRPr="00911EE0">
        <w:rPr>
          <w:noProof/>
          <w:sz w:val="24"/>
          <w:szCs w:val="24"/>
        </w:rPr>
        <w:drawing>
          <wp:inline distT="0" distB="0" distL="0" distR="0">
            <wp:extent cx="5943600" cy="2884778"/>
            <wp:effectExtent l="0" t="0" r="0" b="0"/>
            <wp:docPr id="15" name="Picture 15" descr="C:\Users\gattu_000\Desktop\Security 1\Assignment-3\Screenshots\2.4 Exploiting The Vulnerability\exploit_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ttu_000\Desktop\Security 1\Assignment-3\Screenshots\2.4 Exploiting The Vulnerability\exploit_c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911EE0" w:rsidRDefault="00911EE0" w:rsidP="00453D98">
      <w:pPr>
        <w:pStyle w:val="NoSpacing"/>
        <w:jc w:val="both"/>
        <w:rPr>
          <w:sz w:val="24"/>
          <w:szCs w:val="24"/>
        </w:rPr>
      </w:pPr>
    </w:p>
    <w:p w:rsidR="00911EE0" w:rsidRDefault="00911EE0" w:rsidP="00453D98">
      <w:pPr>
        <w:pStyle w:val="NoSpacing"/>
        <w:jc w:val="both"/>
        <w:rPr>
          <w:sz w:val="24"/>
          <w:szCs w:val="24"/>
        </w:rPr>
      </w:pPr>
      <w:r w:rsidRPr="00911EE0">
        <w:rPr>
          <w:noProof/>
          <w:sz w:val="24"/>
          <w:szCs w:val="24"/>
        </w:rPr>
        <w:drawing>
          <wp:inline distT="0" distB="0" distL="0" distR="0">
            <wp:extent cx="5943600" cy="2884778"/>
            <wp:effectExtent l="0" t="0" r="0" b="0"/>
            <wp:docPr id="25" name="Picture 25" descr="C:\Users\gattu_000\Desktop\Security 1\Assignment-3\Screenshots\2.4 Exploiting The Vulnerability\exploit_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ttu_000\Desktop\Security 1\Assignment-3\Screenshots\2.4 Exploiting The Vulnerability\exploit_c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911EE0" w:rsidRDefault="00911EE0" w:rsidP="00453D98">
      <w:pPr>
        <w:pStyle w:val="NoSpacing"/>
        <w:jc w:val="both"/>
        <w:rPr>
          <w:sz w:val="24"/>
          <w:szCs w:val="24"/>
        </w:rPr>
      </w:pPr>
    </w:p>
    <w:p w:rsidR="00911EE0" w:rsidRDefault="00911EE0" w:rsidP="00453D98">
      <w:pPr>
        <w:pStyle w:val="NoSpacing"/>
        <w:jc w:val="both"/>
        <w:rPr>
          <w:sz w:val="24"/>
          <w:szCs w:val="24"/>
        </w:rPr>
      </w:pPr>
      <w:r>
        <w:rPr>
          <w:sz w:val="24"/>
          <w:szCs w:val="24"/>
        </w:rPr>
        <w:t xml:space="preserve">This program is placed in the same folder along with </w:t>
      </w:r>
      <w:proofErr w:type="spellStart"/>
      <w:r>
        <w:rPr>
          <w:sz w:val="24"/>
          <w:szCs w:val="24"/>
        </w:rPr>
        <w:t>call_shellcode</w:t>
      </w:r>
      <w:proofErr w:type="spellEnd"/>
      <w:r>
        <w:rPr>
          <w:sz w:val="24"/>
          <w:szCs w:val="24"/>
        </w:rPr>
        <w:t xml:space="preserve"> and stack programs. The stack program is exploited with this program and creates a file called </w:t>
      </w:r>
      <w:proofErr w:type="spellStart"/>
      <w:r>
        <w:rPr>
          <w:sz w:val="24"/>
          <w:szCs w:val="24"/>
        </w:rPr>
        <w:t>badfile</w:t>
      </w:r>
      <w:proofErr w:type="spellEnd"/>
      <w:r>
        <w:rPr>
          <w:sz w:val="24"/>
          <w:szCs w:val="24"/>
        </w:rPr>
        <w:t xml:space="preserve">. </w:t>
      </w:r>
    </w:p>
    <w:p w:rsidR="00911EE0" w:rsidRDefault="00911EE0" w:rsidP="00453D98">
      <w:pPr>
        <w:pStyle w:val="NoSpacing"/>
        <w:jc w:val="both"/>
        <w:rPr>
          <w:sz w:val="24"/>
          <w:szCs w:val="24"/>
        </w:rPr>
      </w:pPr>
    </w:p>
    <w:p w:rsidR="00911EE0" w:rsidRDefault="00911EE0" w:rsidP="00453D98">
      <w:pPr>
        <w:pStyle w:val="NoSpacing"/>
        <w:jc w:val="both"/>
        <w:rPr>
          <w:sz w:val="24"/>
          <w:szCs w:val="24"/>
        </w:rPr>
      </w:pPr>
    </w:p>
    <w:p w:rsidR="00911EE0" w:rsidRDefault="00911EE0" w:rsidP="00453D98">
      <w:pPr>
        <w:pStyle w:val="NoSpacing"/>
        <w:jc w:val="both"/>
        <w:rPr>
          <w:sz w:val="24"/>
          <w:szCs w:val="24"/>
        </w:rPr>
      </w:pPr>
    </w:p>
    <w:p w:rsidR="00911EE0" w:rsidRDefault="00911EE0" w:rsidP="00453D98">
      <w:pPr>
        <w:pStyle w:val="NoSpacing"/>
        <w:jc w:val="both"/>
        <w:rPr>
          <w:sz w:val="24"/>
          <w:szCs w:val="24"/>
        </w:rPr>
      </w:pPr>
    </w:p>
    <w:p w:rsidR="00105C74" w:rsidRDefault="00911EE0" w:rsidP="00911EE0">
      <w:pPr>
        <w:pStyle w:val="NoSpacing"/>
        <w:jc w:val="both"/>
        <w:rPr>
          <w:sz w:val="24"/>
          <w:szCs w:val="24"/>
        </w:rPr>
      </w:pPr>
      <w:r>
        <w:rPr>
          <w:sz w:val="24"/>
          <w:szCs w:val="24"/>
        </w:rPr>
        <w:lastRenderedPageBreak/>
        <w:t>It is done as follows:</w:t>
      </w:r>
    </w:p>
    <w:p w:rsidR="00730B71" w:rsidRDefault="00730B71" w:rsidP="001157AA">
      <w:pPr>
        <w:pStyle w:val="NoSpacing"/>
        <w:jc w:val="both"/>
        <w:rPr>
          <w:sz w:val="24"/>
          <w:szCs w:val="24"/>
        </w:rPr>
      </w:pPr>
    </w:p>
    <w:p w:rsidR="00730B71" w:rsidRDefault="00911EE0" w:rsidP="001157AA">
      <w:pPr>
        <w:pStyle w:val="NoSpacing"/>
        <w:jc w:val="both"/>
        <w:rPr>
          <w:sz w:val="24"/>
          <w:szCs w:val="24"/>
        </w:rPr>
      </w:pPr>
      <w:r w:rsidRPr="00911EE0">
        <w:rPr>
          <w:noProof/>
          <w:sz w:val="24"/>
          <w:szCs w:val="24"/>
        </w:rPr>
        <w:drawing>
          <wp:inline distT="0" distB="0" distL="0" distR="0">
            <wp:extent cx="5943600" cy="2884778"/>
            <wp:effectExtent l="0" t="0" r="0" b="0"/>
            <wp:docPr id="30" name="Picture 30" descr="C:\Users\gattu_000\Desktop\Security 1\Assignment-3\Screenshots\2.4 Exploiting The Vulnerability\Got_The_Root_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ttu_000\Desktop\Security 1\Assignment-3\Screenshots\2.4 Exploiting The Vulnerability\Got_The_Root_Shel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911EE0" w:rsidRDefault="00911EE0" w:rsidP="001157AA">
      <w:pPr>
        <w:pStyle w:val="NoSpacing"/>
        <w:jc w:val="both"/>
        <w:rPr>
          <w:sz w:val="24"/>
          <w:szCs w:val="24"/>
        </w:rPr>
      </w:pPr>
    </w:p>
    <w:p w:rsidR="00911EE0" w:rsidRDefault="00911EE0" w:rsidP="001157AA">
      <w:pPr>
        <w:pStyle w:val="NoSpacing"/>
        <w:jc w:val="both"/>
        <w:rPr>
          <w:sz w:val="24"/>
          <w:szCs w:val="24"/>
        </w:rPr>
      </w:pPr>
      <w:r>
        <w:rPr>
          <w:sz w:val="24"/>
          <w:szCs w:val="24"/>
        </w:rPr>
        <w:t xml:space="preserve">Getting to the shellcode means that the buffer overflow vulnerability is exploited successfully. </w:t>
      </w:r>
    </w:p>
    <w:p w:rsidR="00911EE0" w:rsidRDefault="00911EE0" w:rsidP="001157AA">
      <w:pPr>
        <w:pStyle w:val="NoSpacing"/>
        <w:jc w:val="both"/>
        <w:rPr>
          <w:sz w:val="24"/>
          <w:szCs w:val="24"/>
        </w:rPr>
      </w:pPr>
    </w:p>
    <w:p w:rsidR="00911EE0" w:rsidRDefault="00911EE0" w:rsidP="001157AA">
      <w:pPr>
        <w:pStyle w:val="NoSpacing"/>
        <w:jc w:val="both"/>
        <w:rPr>
          <w:sz w:val="24"/>
          <w:szCs w:val="24"/>
        </w:rPr>
      </w:pPr>
      <w:r>
        <w:rPr>
          <w:sz w:val="24"/>
          <w:szCs w:val="24"/>
        </w:rPr>
        <w:t xml:space="preserve">The </w:t>
      </w:r>
      <w:proofErr w:type="spellStart"/>
      <w:r>
        <w:rPr>
          <w:sz w:val="24"/>
          <w:szCs w:val="24"/>
        </w:rPr>
        <w:t>badfile</w:t>
      </w:r>
      <w:proofErr w:type="spellEnd"/>
      <w:r>
        <w:rPr>
          <w:sz w:val="24"/>
          <w:szCs w:val="24"/>
        </w:rPr>
        <w:t xml:space="preserve"> looks like the following:</w:t>
      </w:r>
    </w:p>
    <w:p w:rsidR="00911EE0" w:rsidRDefault="00911EE0" w:rsidP="001157AA">
      <w:pPr>
        <w:pStyle w:val="NoSpacing"/>
        <w:jc w:val="both"/>
        <w:rPr>
          <w:sz w:val="24"/>
          <w:szCs w:val="24"/>
        </w:rPr>
      </w:pPr>
    </w:p>
    <w:p w:rsidR="00911EE0" w:rsidRDefault="00911EE0" w:rsidP="001157AA">
      <w:pPr>
        <w:pStyle w:val="NoSpacing"/>
        <w:jc w:val="both"/>
        <w:rPr>
          <w:sz w:val="24"/>
          <w:szCs w:val="24"/>
        </w:rPr>
      </w:pPr>
      <w:r w:rsidRPr="00911EE0">
        <w:rPr>
          <w:noProof/>
          <w:sz w:val="24"/>
          <w:szCs w:val="24"/>
        </w:rPr>
        <w:drawing>
          <wp:inline distT="0" distB="0" distL="0" distR="0">
            <wp:extent cx="5943600" cy="2884778"/>
            <wp:effectExtent l="0" t="0" r="0" b="0"/>
            <wp:docPr id="130" name="Picture 130" descr="C:\Users\gattu_000\Desktop\Security 1\Assignment-3\Screenshots\2.4 Exploiting The Vulnerability\Ba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ttu_000\Desktop\Security 1\Assignment-3\Screenshots\2.4 Exploiting The Vulnerability\Badfi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5961C4" w:rsidRDefault="005961C4" w:rsidP="001157AA">
      <w:pPr>
        <w:pStyle w:val="NoSpacing"/>
        <w:jc w:val="both"/>
        <w:rPr>
          <w:sz w:val="24"/>
          <w:szCs w:val="24"/>
        </w:rPr>
      </w:pPr>
    </w:p>
    <w:p w:rsidR="00C7108E" w:rsidRDefault="00C7108E" w:rsidP="001157AA">
      <w:pPr>
        <w:pStyle w:val="NoSpacing"/>
        <w:jc w:val="both"/>
        <w:rPr>
          <w:sz w:val="24"/>
          <w:szCs w:val="24"/>
        </w:rPr>
      </w:pPr>
    </w:p>
    <w:p w:rsidR="00C7108E" w:rsidRDefault="00C7108E" w:rsidP="001157AA">
      <w:pPr>
        <w:pStyle w:val="NoSpacing"/>
        <w:jc w:val="both"/>
        <w:rPr>
          <w:sz w:val="24"/>
          <w:szCs w:val="24"/>
        </w:rPr>
      </w:pPr>
    </w:p>
    <w:p w:rsidR="00C7108E" w:rsidRDefault="00C7108E" w:rsidP="001157AA">
      <w:pPr>
        <w:pStyle w:val="NoSpacing"/>
        <w:jc w:val="both"/>
        <w:rPr>
          <w:sz w:val="24"/>
          <w:szCs w:val="24"/>
        </w:rPr>
      </w:pPr>
    </w:p>
    <w:p w:rsidR="00C7108E" w:rsidRDefault="00C7108E" w:rsidP="001157AA">
      <w:pPr>
        <w:pStyle w:val="NoSpacing"/>
        <w:jc w:val="both"/>
        <w:rPr>
          <w:sz w:val="24"/>
          <w:szCs w:val="24"/>
        </w:rPr>
      </w:pPr>
    </w:p>
    <w:p w:rsidR="00C7108E" w:rsidRDefault="00C7108E" w:rsidP="001157AA">
      <w:pPr>
        <w:pStyle w:val="NoSpacing"/>
        <w:jc w:val="both"/>
        <w:rPr>
          <w:sz w:val="24"/>
          <w:szCs w:val="24"/>
        </w:rPr>
      </w:pPr>
    </w:p>
    <w:p w:rsidR="005961C4" w:rsidRDefault="005961C4" w:rsidP="001157AA">
      <w:pPr>
        <w:pStyle w:val="NoSpacing"/>
        <w:jc w:val="both"/>
        <w:rPr>
          <w:sz w:val="24"/>
          <w:szCs w:val="24"/>
        </w:rPr>
      </w:pPr>
      <w:r>
        <w:rPr>
          <w:sz w:val="24"/>
          <w:szCs w:val="24"/>
        </w:rPr>
        <w:lastRenderedPageBreak/>
        <w:t xml:space="preserve">Also, we can see from the next screenshot that </w:t>
      </w:r>
      <w:r w:rsidR="00C7108E">
        <w:rPr>
          <w:sz w:val="24"/>
          <w:szCs w:val="24"/>
        </w:rPr>
        <w:t xml:space="preserve">the user id is root. This is obtained because of the </w:t>
      </w:r>
      <w:proofErr w:type="spellStart"/>
      <w:r w:rsidR="00C7108E">
        <w:rPr>
          <w:sz w:val="24"/>
          <w:szCs w:val="24"/>
        </w:rPr>
        <w:t>chmod</w:t>
      </w:r>
      <w:proofErr w:type="spellEnd"/>
      <w:r w:rsidR="00C7108E">
        <w:rPr>
          <w:sz w:val="24"/>
          <w:szCs w:val="24"/>
        </w:rPr>
        <w:t xml:space="preserve"> operation used when compiling the stack program:</w:t>
      </w:r>
    </w:p>
    <w:p w:rsidR="00C7108E" w:rsidRDefault="00C7108E" w:rsidP="001157AA">
      <w:pPr>
        <w:pStyle w:val="NoSpacing"/>
        <w:jc w:val="both"/>
        <w:rPr>
          <w:sz w:val="24"/>
          <w:szCs w:val="24"/>
        </w:rPr>
      </w:pPr>
    </w:p>
    <w:p w:rsidR="00C7108E" w:rsidRDefault="00C7108E" w:rsidP="001157AA">
      <w:pPr>
        <w:pStyle w:val="NoSpacing"/>
        <w:jc w:val="both"/>
        <w:rPr>
          <w:sz w:val="24"/>
          <w:szCs w:val="24"/>
        </w:rPr>
      </w:pPr>
      <w:r w:rsidRPr="00C7108E">
        <w:rPr>
          <w:noProof/>
          <w:sz w:val="24"/>
          <w:szCs w:val="24"/>
        </w:rPr>
        <w:drawing>
          <wp:inline distT="0" distB="0" distL="0" distR="0">
            <wp:extent cx="5943600" cy="2884778"/>
            <wp:effectExtent l="0" t="0" r="0" b="0"/>
            <wp:docPr id="134" name="Picture 134" descr="C:\Users\gattu_000\Desktop\Security 1\Assignment-3\Screenshots\2.4 Exploiting The Vulnerability\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ttu_000\Desktop\Security 1\Assignment-3\Screenshots\2.4 Exploiting The Vulnerability\ui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30B71" w:rsidRDefault="00730B71" w:rsidP="001157AA">
      <w:pPr>
        <w:pStyle w:val="NoSpacing"/>
        <w:pBdr>
          <w:bottom w:val="single" w:sz="12" w:space="1" w:color="auto"/>
        </w:pBdr>
        <w:jc w:val="both"/>
        <w:rPr>
          <w:sz w:val="24"/>
          <w:szCs w:val="24"/>
        </w:rPr>
      </w:pPr>
    </w:p>
    <w:p w:rsidR="00911EE0" w:rsidRDefault="00911EE0" w:rsidP="001157AA">
      <w:pPr>
        <w:pStyle w:val="NoSpacing"/>
        <w:jc w:val="both"/>
        <w:rPr>
          <w:sz w:val="24"/>
          <w:szCs w:val="24"/>
        </w:rPr>
      </w:pPr>
    </w:p>
    <w:p w:rsidR="0006275D" w:rsidRDefault="0006275D" w:rsidP="001157AA">
      <w:pPr>
        <w:pStyle w:val="NoSpacing"/>
        <w:jc w:val="both"/>
        <w:rPr>
          <w:b/>
          <w:sz w:val="24"/>
          <w:szCs w:val="24"/>
        </w:rPr>
      </w:pPr>
      <w:r>
        <w:rPr>
          <w:b/>
          <w:sz w:val="24"/>
          <w:szCs w:val="24"/>
        </w:rPr>
        <w:t>2.5. Task2: Address Randomization</w:t>
      </w:r>
    </w:p>
    <w:p w:rsidR="0006275D" w:rsidRDefault="0006275D" w:rsidP="001157AA">
      <w:pPr>
        <w:pStyle w:val="NoSpacing"/>
        <w:jc w:val="both"/>
        <w:rPr>
          <w:b/>
          <w:sz w:val="24"/>
          <w:szCs w:val="24"/>
        </w:rPr>
      </w:pPr>
    </w:p>
    <w:p w:rsidR="0006275D" w:rsidRDefault="0006275D" w:rsidP="001157AA">
      <w:pPr>
        <w:pStyle w:val="NoSpacing"/>
        <w:jc w:val="both"/>
        <w:rPr>
          <w:sz w:val="24"/>
          <w:szCs w:val="24"/>
        </w:rPr>
      </w:pPr>
      <w:r>
        <w:rPr>
          <w:sz w:val="24"/>
          <w:szCs w:val="24"/>
        </w:rPr>
        <w:t xml:space="preserve">Here, I have tried to turn on the Address Randomization which was turned off in </w:t>
      </w:r>
      <w:r>
        <w:rPr>
          <w:b/>
          <w:sz w:val="24"/>
          <w:szCs w:val="24"/>
        </w:rPr>
        <w:t>2.1</w:t>
      </w:r>
      <w:r>
        <w:rPr>
          <w:sz w:val="24"/>
          <w:szCs w:val="24"/>
        </w:rPr>
        <w:t>. This can only be done in root mode. Then, I have tried to overflow the buffer and obtain the shell code by running an infinite loop to run stack program. I have tried to change the exploit program so that it accepts the buffer overflow with address randomization. But, I couldn’t get to the root mode after multiple tries.</w:t>
      </w:r>
    </w:p>
    <w:p w:rsidR="0006275D" w:rsidRDefault="0006275D" w:rsidP="001157AA">
      <w:pPr>
        <w:pStyle w:val="NoSpacing"/>
        <w:jc w:val="both"/>
        <w:rPr>
          <w:sz w:val="24"/>
          <w:szCs w:val="24"/>
        </w:rPr>
      </w:pPr>
    </w:p>
    <w:p w:rsidR="0006275D" w:rsidRDefault="0006275D" w:rsidP="001157AA">
      <w:pPr>
        <w:pStyle w:val="NoSpacing"/>
        <w:jc w:val="both"/>
        <w:rPr>
          <w:sz w:val="24"/>
          <w:szCs w:val="24"/>
        </w:rPr>
      </w:pPr>
      <w:r w:rsidRPr="0006275D">
        <w:rPr>
          <w:noProof/>
          <w:sz w:val="24"/>
          <w:szCs w:val="24"/>
        </w:rPr>
        <w:drawing>
          <wp:inline distT="0" distB="0" distL="0" distR="0">
            <wp:extent cx="5943600" cy="2884778"/>
            <wp:effectExtent l="0" t="0" r="0" b="0"/>
            <wp:docPr id="135" name="Picture 135" descr="C:\Users\gattu_000\Desktop\Security 1\Assignment-3\Screenshots\2.5 Address Randomization\Turn_On_Address_Rando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ttu_000\Desktop\Security 1\Assignment-3\Screenshots\2.5 Address Randomization\Turn_On_Address_Randomiz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06275D" w:rsidRDefault="0006275D" w:rsidP="001157AA">
      <w:pPr>
        <w:pStyle w:val="NoSpacing"/>
        <w:jc w:val="both"/>
        <w:rPr>
          <w:sz w:val="24"/>
          <w:szCs w:val="24"/>
        </w:rPr>
      </w:pPr>
      <w:r w:rsidRPr="0006275D">
        <w:rPr>
          <w:noProof/>
          <w:sz w:val="24"/>
          <w:szCs w:val="24"/>
        </w:rPr>
        <w:lastRenderedPageBreak/>
        <w:drawing>
          <wp:inline distT="0" distB="0" distL="0" distR="0">
            <wp:extent cx="5943600" cy="2884778"/>
            <wp:effectExtent l="0" t="0" r="0" b="0"/>
            <wp:docPr id="145" name="Picture 145" descr="C:\Users\gattu_000\Desktop\Security 1\Assignment-3\Screenshots\2.5 Address Randomization\It_Never_C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ttu_000\Desktop\Security 1\Assignment-3\Screenshots\2.5 Address Randomization\It_Never_Ca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06275D" w:rsidRDefault="0006275D" w:rsidP="001157AA">
      <w:pPr>
        <w:pStyle w:val="NoSpacing"/>
        <w:pBdr>
          <w:bottom w:val="single" w:sz="12" w:space="1" w:color="auto"/>
        </w:pBdr>
        <w:jc w:val="both"/>
        <w:rPr>
          <w:sz w:val="24"/>
          <w:szCs w:val="24"/>
        </w:rPr>
      </w:pPr>
    </w:p>
    <w:p w:rsidR="0006275D" w:rsidRDefault="0006275D" w:rsidP="001157AA">
      <w:pPr>
        <w:pStyle w:val="NoSpacing"/>
        <w:jc w:val="both"/>
        <w:rPr>
          <w:sz w:val="24"/>
          <w:szCs w:val="24"/>
        </w:rPr>
      </w:pPr>
    </w:p>
    <w:p w:rsidR="0006275D" w:rsidRDefault="0006275D" w:rsidP="001157AA">
      <w:pPr>
        <w:pStyle w:val="NoSpacing"/>
        <w:jc w:val="both"/>
        <w:rPr>
          <w:b/>
          <w:sz w:val="24"/>
          <w:szCs w:val="24"/>
        </w:rPr>
      </w:pPr>
      <w:r>
        <w:rPr>
          <w:b/>
          <w:sz w:val="24"/>
          <w:szCs w:val="24"/>
        </w:rPr>
        <w:t>2.6. Task 3: Stack Guard</w:t>
      </w:r>
    </w:p>
    <w:p w:rsidR="0006275D" w:rsidRDefault="0006275D" w:rsidP="001157AA">
      <w:pPr>
        <w:pStyle w:val="NoSpacing"/>
        <w:jc w:val="both"/>
        <w:rPr>
          <w:b/>
          <w:sz w:val="24"/>
          <w:szCs w:val="24"/>
        </w:rPr>
      </w:pPr>
    </w:p>
    <w:p w:rsidR="0006275D" w:rsidRDefault="0006275D" w:rsidP="001157AA">
      <w:pPr>
        <w:pStyle w:val="NoSpacing"/>
        <w:jc w:val="both"/>
        <w:rPr>
          <w:sz w:val="24"/>
          <w:szCs w:val="24"/>
        </w:rPr>
      </w:pPr>
      <w:r>
        <w:rPr>
          <w:sz w:val="24"/>
          <w:szCs w:val="24"/>
        </w:rPr>
        <w:t xml:space="preserve">Here, I have again turned off the address randomization from root shell. Then, I tried to compile the program similar to how I did in </w:t>
      </w:r>
      <w:r>
        <w:rPr>
          <w:b/>
          <w:sz w:val="24"/>
          <w:szCs w:val="24"/>
        </w:rPr>
        <w:t xml:space="preserve">2.4. </w:t>
      </w:r>
      <w:r>
        <w:rPr>
          <w:sz w:val="24"/>
          <w:szCs w:val="24"/>
        </w:rPr>
        <w:t xml:space="preserve">The only change here was to compile the program with the </w:t>
      </w:r>
      <w:proofErr w:type="spellStart"/>
      <w:r>
        <w:rPr>
          <w:sz w:val="24"/>
          <w:szCs w:val="24"/>
        </w:rPr>
        <w:t>StackGuard</w:t>
      </w:r>
      <w:proofErr w:type="spellEnd"/>
      <w:r>
        <w:rPr>
          <w:sz w:val="24"/>
          <w:szCs w:val="24"/>
        </w:rPr>
        <w:t xml:space="preserve"> </w:t>
      </w:r>
      <w:r w:rsidR="00776A0F">
        <w:rPr>
          <w:sz w:val="24"/>
          <w:szCs w:val="24"/>
        </w:rPr>
        <w:t>enabled. The output was like follows:</w:t>
      </w:r>
    </w:p>
    <w:p w:rsidR="00776A0F" w:rsidRDefault="00776A0F" w:rsidP="001157AA">
      <w:pPr>
        <w:pStyle w:val="NoSpacing"/>
        <w:jc w:val="both"/>
        <w:rPr>
          <w:sz w:val="24"/>
          <w:szCs w:val="24"/>
        </w:rPr>
      </w:pPr>
    </w:p>
    <w:p w:rsidR="00776A0F" w:rsidRDefault="00A741C3" w:rsidP="001157AA">
      <w:pPr>
        <w:pStyle w:val="NoSpacing"/>
        <w:jc w:val="both"/>
        <w:rPr>
          <w:sz w:val="24"/>
          <w:szCs w:val="24"/>
        </w:rPr>
      </w:pPr>
      <w:r w:rsidRPr="00A741C3">
        <w:rPr>
          <w:noProof/>
          <w:sz w:val="24"/>
          <w:szCs w:val="24"/>
        </w:rPr>
        <w:drawing>
          <wp:inline distT="0" distB="0" distL="0" distR="0">
            <wp:extent cx="5943600" cy="2884778"/>
            <wp:effectExtent l="0" t="0" r="0" b="0"/>
            <wp:docPr id="147" name="Picture 147" descr="C:\Users\gattu_000\Desktop\Security 1\Assignment-3\Screenshots\2.6 Stack Guard\Erro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ttu_000\Desktop\Security 1\Assignment-3\Screenshots\2.6 Stack Guard\Error_Mess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776A0F" w:rsidRDefault="00776A0F" w:rsidP="001157AA">
      <w:pPr>
        <w:pStyle w:val="NoSpacing"/>
        <w:jc w:val="both"/>
        <w:rPr>
          <w:sz w:val="24"/>
          <w:szCs w:val="24"/>
        </w:rPr>
      </w:pPr>
    </w:p>
    <w:p w:rsidR="00776A0F" w:rsidRDefault="00776A0F" w:rsidP="001157AA">
      <w:pPr>
        <w:pStyle w:val="NoSpacing"/>
        <w:jc w:val="both"/>
        <w:rPr>
          <w:sz w:val="24"/>
          <w:szCs w:val="24"/>
        </w:rPr>
      </w:pPr>
      <w:r>
        <w:rPr>
          <w:sz w:val="24"/>
          <w:szCs w:val="24"/>
        </w:rPr>
        <w:t>The stack program was terminated because of stack smashing which means that the program has tried to get access to forbidden regions of computer memory.</w:t>
      </w:r>
    </w:p>
    <w:p w:rsidR="006F00B5" w:rsidRDefault="006F00B5" w:rsidP="001157AA">
      <w:pPr>
        <w:pStyle w:val="NoSpacing"/>
        <w:pBdr>
          <w:bottom w:val="single" w:sz="12" w:space="1" w:color="auto"/>
        </w:pBdr>
        <w:jc w:val="both"/>
        <w:rPr>
          <w:sz w:val="24"/>
          <w:szCs w:val="24"/>
        </w:rPr>
      </w:pPr>
    </w:p>
    <w:p w:rsidR="006F00B5" w:rsidRDefault="006F00B5" w:rsidP="001157AA">
      <w:pPr>
        <w:pStyle w:val="NoSpacing"/>
        <w:jc w:val="both"/>
        <w:rPr>
          <w:b/>
          <w:sz w:val="24"/>
          <w:szCs w:val="24"/>
        </w:rPr>
      </w:pPr>
      <w:r>
        <w:rPr>
          <w:b/>
          <w:sz w:val="24"/>
          <w:szCs w:val="24"/>
        </w:rPr>
        <w:lastRenderedPageBreak/>
        <w:t>2.7. Task 4: Non-executable stack</w:t>
      </w:r>
    </w:p>
    <w:p w:rsidR="006F00B5" w:rsidRDefault="006F00B5" w:rsidP="001157AA">
      <w:pPr>
        <w:pStyle w:val="NoSpacing"/>
        <w:jc w:val="both"/>
        <w:rPr>
          <w:b/>
          <w:sz w:val="24"/>
          <w:szCs w:val="24"/>
        </w:rPr>
      </w:pPr>
    </w:p>
    <w:p w:rsidR="006F00B5" w:rsidRDefault="00A741C3" w:rsidP="001157AA">
      <w:pPr>
        <w:pStyle w:val="NoSpacing"/>
        <w:jc w:val="both"/>
        <w:rPr>
          <w:sz w:val="24"/>
          <w:szCs w:val="24"/>
        </w:rPr>
      </w:pPr>
      <w:r>
        <w:rPr>
          <w:sz w:val="24"/>
          <w:szCs w:val="24"/>
        </w:rPr>
        <w:t xml:space="preserve">Here, I have again turned off the address randomization from the root user. And this time, I have tried to follow the same steps using </w:t>
      </w:r>
      <w:proofErr w:type="spellStart"/>
      <w:r>
        <w:rPr>
          <w:sz w:val="24"/>
          <w:szCs w:val="24"/>
        </w:rPr>
        <w:t>noexecstack</w:t>
      </w:r>
      <w:proofErr w:type="spellEnd"/>
      <w:r>
        <w:rPr>
          <w:sz w:val="24"/>
          <w:szCs w:val="24"/>
        </w:rPr>
        <w:t xml:space="preserve"> option instead of </w:t>
      </w:r>
      <w:proofErr w:type="spellStart"/>
      <w:r>
        <w:rPr>
          <w:sz w:val="24"/>
          <w:szCs w:val="24"/>
        </w:rPr>
        <w:t>execstack</w:t>
      </w:r>
      <w:proofErr w:type="spellEnd"/>
      <w:r>
        <w:rPr>
          <w:sz w:val="24"/>
          <w:szCs w:val="24"/>
        </w:rPr>
        <w:t xml:space="preserve"> when compiling the stack program. Here is what I got:</w:t>
      </w:r>
    </w:p>
    <w:p w:rsidR="00A741C3" w:rsidRDefault="00A741C3" w:rsidP="001157AA">
      <w:pPr>
        <w:pStyle w:val="NoSpacing"/>
        <w:jc w:val="both"/>
        <w:rPr>
          <w:sz w:val="24"/>
          <w:szCs w:val="24"/>
        </w:rPr>
      </w:pPr>
    </w:p>
    <w:p w:rsidR="00A741C3" w:rsidRDefault="00A741C3" w:rsidP="001157AA">
      <w:pPr>
        <w:pStyle w:val="NoSpacing"/>
        <w:jc w:val="both"/>
        <w:rPr>
          <w:sz w:val="24"/>
          <w:szCs w:val="24"/>
        </w:rPr>
      </w:pPr>
      <w:r w:rsidRPr="00A741C3">
        <w:rPr>
          <w:noProof/>
          <w:sz w:val="24"/>
          <w:szCs w:val="24"/>
        </w:rPr>
        <w:drawing>
          <wp:inline distT="0" distB="0" distL="0" distR="0">
            <wp:extent cx="5943600" cy="2884778"/>
            <wp:effectExtent l="0" t="0" r="0" b="0"/>
            <wp:docPr id="148" name="Picture 148" descr="C:\Users\gattu_000\Desktop\Security 1\Assignment-3\Screenshots\2.7 Non Executable Stack\Working_With_Noex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ttu_000\Desktop\Security 1\Assignment-3\Screenshots\2.7 Non Executable Stack\Working_With_Noexe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4778"/>
                    </a:xfrm>
                    <a:prstGeom prst="rect">
                      <a:avLst/>
                    </a:prstGeom>
                    <a:noFill/>
                    <a:ln>
                      <a:noFill/>
                    </a:ln>
                  </pic:spPr>
                </pic:pic>
              </a:graphicData>
            </a:graphic>
          </wp:inline>
        </w:drawing>
      </w:r>
    </w:p>
    <w:p w:rsidR="00A741C3" w:rsidRDefault="00A741C3" w:rsidP="001157AA">
      <w:pPr>
        <w:pStyle w:val="NoSpacing"/>
        <w:jc w:val="both"/>
        <w:rPr>
          <w:sz w:val="24"/>
          <w:szCs w:val="24"/>
        </w:rPr>
      </w:pPr>
    </w:p>
    <w:p w:rsidR="00A741C3" w:rsidRDefault="00A741C3" w:rsidP="001157AA">
      <w:pPr>
        <w:pStyle w:val="NoSpacing"/>
        <w:pBdr>
          <w:bottom w:val="single" w:sz="12" w:space="1" w:color="auto"/>
        </w:pBdr>
        <w:jc w:val="both"/>
        <w:rPr>
          <w:sz w:val="24"/>
          <w:szCs w:val="24"/>
        </w:rPr>
      </w:pPr>
      <w:r>
        <w:rPr>
          <w:sz w:val="24"/>
          <w:szCs w:val="24"/>
        </w:rPr>
        <w:t xml:space="preserve">This works fine with no exceptions or error messages. I think that either one of the protection schemes will work instead of having them both. I.e., either address randomization should be disabled or non-executable stack should be disabled for the buffer overflow attack to be successful. </w:t>
      </w:r>
    </w:p>
    <w:p w:rsidR="00FD7454" w:rsidRPr="006F00B5" w:rsidRDefault="00FD7454" w:rsidP="001157AA">
      <w:pPr>
        <w:pStyle w:val="NoSpacing"/>
        <w:jc w:val="both"/>
        <w:rPr>
          <w:sz w:val="24"/>
          <w:szCs w:val="24"/>
        </w:rPr>
      </w:pPr>
      <w:bookmarkStart w:id="0" w:name="_GoBack"/>
      <w:bookmarkEnd w:id="0"/>
    </w:p>
    <w:sectPr w:rsidR="00FD7454" w:rsidRPr="006F00B5" w:rsidSect="002D6E10">
      <w:head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00DB" w:rsidRDefault="001900DB" w:rsidP="002D6E10">
      <w:pPr>
        <w:spacing w:after="0" w:line="240" w:lineRule="auto"/>
      </w:pPr>
      <w:r>
        <w:separator/>
      </w:r>
    </w:p>
  </w:endnote>
  <w:endnote w:type="continuationSeparator" w:id="0">
    <w:p w:rsidR="001900DB" w:rsidRDefault="001900DB" w:rsidP="002D6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00DB" w:rsidRDefault="001900DB" w:rsidP="002D6E10">
      <w:pPr>
        <w:spacing w:after="0" w:line="240" w:lineRule="auto"/>
      </w:pPr>
      <w:r>
        <w:separator/>
      </w:r>
    </w:p>
  </w:footnote>
  <w:footnote w:type="continuationSeparator" w:id="0">
    <w:p w:rsidR="001900DB" w:rsidRDefault="001900DB" w:rsidP="002D6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68224"/>
      <w:docPartObj>
        <w:docPartGallery w:val="Page Numbers (Margins)"/>
        <w:docPartUnique/>
      </w:docPartObj>
    </w:sdtPr>
    <w:sdtEndPr/>
    <w:sdtContent>
      <w:p w:rsidR="00B723C7" w:rsidRDefault="00B723C7">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3C7" w:rsidRDefault="00B723C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8B47CD" w:rsidRPr="008B47CD">
                                <w:rPr>
                                  <w:rFonts w:asciiTheme="majorHAnsi" w:eastAsiaTheme="majorEastAsia" w:hAnsiTheme="majorHAnsi" w:cstheme="majorBidi"/>
                                  <w:noProof/>
                                  <w:sz w:val="44"/>
                                  <w:szCs w:val="44"/>
                                </w:rPr>
                                <w:t>8</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Ob5rw6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B723C7" w:rsidRDefault="00B723C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8B47CD" w:rsidRPr="008B47CD">
                          <w:rPr>
                            <w:rFonts w:asciiTheme="majorHAnsi" w:eastAsiaTheme="majorEastAsia" w:hAnsiTheme="majorHAnsi" w:cstheme="majorBidi"/>
                            <w:noProof/>
                            <w:sz w:val="44"/>
                            <w:szCs w:val="44"/>
                          </w:rPr>
                          <w:t>8</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4176D1"/>
    <w:multiLevelType w:val="hybridMultilevel"/>
    <w:tmpl w:val="0BC0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E85"/>
    <w:rsid w:val="0006275D"/>
    <w:rsid w:val="000912B0"/>
    <w:rsid w:val="000A1740"/>
    <w:rsid w:val="000B6171"/>
    <w:rsid w:val="000D7D42"/>
    <w:rsid w:val="000E5435"/>
    <w:rsid w:val="000E70AA"/>
    <w:rsid w:val="00105C74"/>
    <w:rsid w:val="00110822"/>
    <w:rsid w:val="001157AA"/>
    <w:rsid w:val="001471A4"/>
    <w:rsid w:val="001900DB"/>
    <w:rsid w:val="001A1154"/>
    <w:rsid w:val="002478CC"/>
    <w:rsid w:val="002D6E10"/>
    <w:rsid w:val="00310EA3"/>
    <w:rsid w:val="003C50DE"/>
    <w:rsid w:val="00453704"/>
    <w:rsid w:val="00453D98"/>
    <w:rsid w:val="00535990"/>
    <w:rsid w:val="005459B1"/>
    <w:rsid w:val="00545F1E"/>
    <w:rsid w:val="005961C4"/>
    <w:rsid w:val="00615EE4"/>
    <w:rsid w:val="00635F91"/>
    <w:rsid w:val="006362FD"/>
    <w:rsid w:val="00643507"/>
    <w:rsid w:val="006523B9"/>
    <w:rsid w:val="00656427"/>
    <w:rsid w:val="00691191"/>
    <w:rsid w:val="006A7C56"/>
    <w:rsid w:val="006C0BB5"/>
    <w:rsid w:val="006C1A20"/>
    <w:rsid w:val="006F00B5"/>
    <w:rsid w:val="007103DB"/>
    <w:rsid w:val="00730B71"/>
    <w:rsid w:val="00742CF2"/>
    <w:rsid w:val="00776A0F"/>
    <w:rsid w:val="007B4B14"/>
    <w:rsid w:val="00816960"/>
    <w:rsid w:val="008274A9"/>
    <w:rsid w:val="00843E85"/>
    <w:rsid w:val="008B47CD"/>
    <w:rsid w:val="008B52BA"/>
    <w:rsid w:val="008C4793"/>
    <w:rsid w:val="008D09E9"/>
    <w:rsid w:val="00911EE0"/>
    <w:rsid w:val="009A1AD9"/>
    <w:rsid w:val="009D3448"/>
    <w:rsid w:val="00A32711"/>
    <w:rsid w:val="00A5497A"/>
    <w:rsid w:val="00A741C3"/>
    <w:rsid w:val="00A82DCD"/>
    <w:rsid w:val="00B62BC8"/>
    <w:rsid w:val="00B723C7"/>
    <w:rsid w:val="00B803E4"/>
    <w:rsid w:val="00B92CDF"/>
    <w:rsid w:val="00BB44FF"/>
    <w:rsid w:val="00BE4DFB"/>
    <w:rsid w:val="00C04C18"/>
    <w:rsid w:val="00C7108E"/>
    <w:rsid w:val="00C807ED"/>
    <w:rsid w:val="00CA64AD"/>
    <w:rsid w:val="00CD1571"/>
    <w:rsid w:val="00CF6FD6"/>
    <w:rsid w:val="00D23309"/>
    <w:rsid w:val="00D863C2"/>
    <w:rsid w:val="00DC608A"/>
    <w:rsid w:val="00E309DC"/>
    <w:rsid w:val="00E63A85"/>
    <w:rsid w:val="00E815A6"/>
    <w:rsid w:val="00EA12D9"/>
    <w:rsid w:val="00EE0C14"/>
    <w:rsid w:val="00F05D90"/>
    <w:rsid w:val="00F175F4"/>
    <w:rsid w:val="00F218FB"/>
    <w:rsid w:val="00F90F14"/>
    <w:rsid w:val="00F9402C"/>
    <w:rsid w:val="00FB1D6A"/>
    <w:rsid w:val="00FD7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0622AE-9E84-4923-A389-FF4B3FF3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6E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3E85"/>
    <w:pPr>
      <w:spacing w:after="0" w:line="240" w:lineRule="auto"/>
    </w:pPr>
  </w:style>
  <w:style w:type="character" w:customStyle="1" w:styleId="NoSpacingChar">
    <w:name w:val="No Spacing Char"/>
    <w:basedOn w:val="DefaultParagraphFont"/>
    <w:link w:val="NoSpacing"/>
    <w:uiPriority w:val="1"/>
    <w:rsid w:val="009D3448"/>
  </w:style>
  <w:style w:type="paragraph" w:styleId="Header">
    <w:name w:val="header"/>
    <w:basedOn w:val="Normal"/>
    <w:link w:val="HeaderChar"/>
    <w:uiPriority w:val="99"/>
    <w:unhideWhenUsed/>
    <w:rsid w:val="002D6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E10"/>
  </w:style>
  <w:style w:type="paragraph" w:styleId="Footer">
    <w:name w:val="footer"/>
    <w:basedOn w:val="Normal"/>
    <w:link w:val="FooterChar"/>
    <w:uiPriority w:val="99"/>
    <w:unhideWhenUsed/>
    <w:rsid w:val="002D6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E10"/>
  </w:style>
  <w:style w:type="character" w:customStyle="1" w:styleId="Heading1Char">
    <w:name w:val="Heading 1 Char"/>
    <w:basedOn w:val="DefaultParagraphFont"/>
    <w:link w:val="Heading1"/>
    <w:uiPriority w:val="9"/>
    <w:rsid w:val="002D6E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6E1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FF79822693436897C5EBF2FF212C31"/>
        <w:category>
          <w:name w:val="General"/>
          <w:gallery w:val="placeholder"/>
        </w:category>
        <w:types>
          <w:type w:val="bbPlcHdr"/>
        </w:types>
        <w:behaviors>
          <w:behavior w:val="content"/>
        </w:behaviors>
        <w:guid w:val="{24E09C1C-6823-4FFC-A8DB-4C6372CDE4D1}"/>
      </w:docPartPr>
      <w:docPartBody>
        <w:p w:rsidR="0079321F" w:rsidRDefault="00F22359" w:rsidP="00F22359">
          <w:pPr>
            <w:pStyle w:val="D9FF79822693436897C5EBF2FF212C3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359"/>
    <w:rsid w:val="000201D1"/>
    <w:rsid w:val="001A2008"/>
    <w:rsid w:val="00387BBE"/>
    <w:rsid w:val="004E335A"/>
    <w:rsid w:val="0079321F"/>
    <w:rsid w:val="00AC28C1"/>
    <w:rsid w:val="00F22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F79822693436897C5EBF2FF212C31">
    <w:name w:val="D9FF79822693436897C5EBF2FF212C31"/>
    <w:rsid w:val="00F22359"/>
  </w:style>
  <w:style w:type="paragraph" w:customStyle="1" w:styleId="C0953E964DC54C21BA3DF4E6257B9E2F">
    <w:name w:val="C0953E964DC54C21BA3DF4E6257B9E2F"/>
    <w:rsid w:val="00F223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2016-03-04T00:00:00</PublishDate>
  <Abstract/>
  <CompanyAddress>A02092613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00317-11B1-460A-9014-426BAD774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Pages>
  <Words>517</Words>
  <Characters>2953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CS5460 – Assignment 2</vt:lpstr>
    </vt:vector>
  </TitlesOfParts>
  <Company>Varun GATTu</Company>
  <LinksUpToDate>false</LinksUpToDate>
  <CharactersWithSpaces>3464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CS5460 – Assignment 3</dc:title>
  <dc:subject/>
  <dc:creator>Varun Gattu</dc:creator>
  <cp:keywords/>
  <dc:description/>
  <cp:lastModifiedBy>Varun Gattu</cp:lastModifiedBy>
  <cp:revision>23</cp:revision>
  <cp:lastPrinted>2016-03-05T00:42:00Z</cp:lastPrinted>
  <dcterms:created xsi:type="dcterms:W3CDTF">2016-02-18T02:57:00Z</dcterms:created>
  <dcterms:modified xsi:type="dcterms:W3CDTF">2016-03-05T00:43:00Z</dcterms:modified>
</cp:coreProperties>
</file>